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BAE6B" w14:textId="77777777" w:rsidR="00CC6087" w:rsidRDefault="00CC6087" w:rsidP="004F58CA">
      <w:pPr>
        <w:jc w:val="center"/>
      </w:pPr>
    </w:p>
    <w:p w14:paraId="562A737B" w14:textId="08E969C4" w:rsidR="00CC6087" w:rsidRDefault="00CC6087" w:rsidP="004F58CA">
      <w:pPr>
        <w:jc w:val="center"/>
      </w:pPr>
      <w:r>
        <w:rPr>
          <w:noProof/>
        </w:rPr>
        <w:drawing>
          <wp:inline distT="0" distB="0" distL="0" distR="0" wp14:anchorId="4503FEC3" wp14:editId="42557F08">
            <wp:extent cx="2032847" cy="933450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962" cy="937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126F30" w14:textId="77777777" w:rsidR="00CC6087" w:rsidRDefault="00CC6087" w:rsidP="004F58CA">
      <w:pPr>
        <w:jc w:val="center"/>
      </w:pPr>
    </w:p>
    <w:p w14:paraId="678E463E" w14:textId="2BF97B5E" w:rsidR="00481E7D" w:rsidRDefault="004F58CA" w:rsidP="004F58CA">
      <w:pPr>
        <w:jc w:val="center"/>
      </w:pPr>
      <w:r>
        <w:rPr>
          <w:noProof/>
        </w:rPr>
        <w:drawing>
          <wp:inline distT="0" distB="0" distL="0" distR="0" wp14:anchorId="5DA78E44" wp14:editId="0C2F768D">
            <wp:extent cx="4803200" cy="4143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289" cy="4153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BC695C" w14:textId="6422D958" w:rsidR="00CC6087" w:rsidRDefault="00CC6087" w:rsidP="004F58CA">
      <w:pPr>
        <w:jc w:val="center"/>
      </w:pPr>
    </w:p>
    <w:p w14:paraId="05B171D3" w14:textId="77257938" w:rsidR="00CC6087" w:rsidRPr="007C0858" w:rsidRDefault="00CC6087" w:rsidP="00CC6087">
      <w:pPr>
        <w:rPr>
          <w:b/>
          <w:bCs/>
          <w:sz w:val="28"/>
          <w:szCs w:val="28"/>
        </w:rPr>
      </w:pPr>
      <w:r w:rsidRPr="007C0858">
        <w:rPr>
          <w:b/>
          <w:bCs/>
          <w:sz w:val="28"/>
          <w:szCs w:val="28"/>
        </w:rPr>
        <w:t xml:space="preserve">Contacts with CICV: </w:t>
      </w:r>
    </w:p>
    <w:p w14:paraId="1CCF051A" w14:textId="5091F718" w:rsidR="00CC6087" w:rsidRPr="007C0858" w:rsidRDefault="00CC6087" w:rsidP="00CC6087">
      <w:pPr>
        <w:spacing w:after="0"/>
        <w:rPr>
          <w:color w:val="2F5496" w:themeColor="accent1" w:themeShade="BF"/>
        </w:rPr>
      </w:pPr>
      <w:r w:rsidRPr="007C0858">
        <w:rPr>
          <w:b/>
          <w:bCs/>
          <w:color w:val="2F5496" w:themeColor="accent1" w:themeShade="BF"/>
        </w:rPr>
        <w:t>Robert Lambeth</w:t>
      </w:r>
      <w:r w:rsidRPr="007C0858">
        <w:rPr>
          <w:b/>
          <w:bCs/>
          <w:color w:val="2F5496" w:themeColor="accent1" w:themeShade="BF"/>
        </w:rPr>
        <w:tab/>
      </w:r>
      <w:r w:rsidRPr="007C0858">
        <w:rPr>
          <w:b/>
          <w:bCs/>
          <w:color w:val="2F5496" w:themeColor="accent1" w:themeShade="BF"/>
        </w:rPr>
        <w:tab/>
      </w:r>
      <w:r w:rsidRPr="007C0858">
        <w:rPr>
          <w:b/>
          <w:bCs/>
          <w:color w:val="2F5496" w:themeColor="accent1" w:themeShade="BF"/>
        </w:rPr>
        <w:tab/>
      </w:r>
      <w:r w:rsidRPr="007C0858">
        <w:rPr>
          <w:b/>
          <w:bCs/>
          <w:color w:val="2F5496" w:themeColor="accent1" w:themeShade="BF"/>
        </w:rPr>
        <w:tab/>
        <w:t>Sabena Moretz</w:t>
      </w:r>
    </w:p>
    <w:p w14:paraId="7BB43206" w14:textId="6DFAA407" w:rsidR="00CC6087" w:rsidRDefault="00CC6087" w:rsidP="00CC6087">
      <w:pPr>
        <w:spacing w:after="0"/>
      </w:pPr>
      <w:r>
        <w:t>President</w:t>
      </w:r>
      <w:r>
        <w:tab/>
      </w:r>
      <w:r>
        <w:tab/>
      </w:r>
      <w:r>
        <w:tab/>
      </w:r>
      <w:r>
        <w:tab/>
      </w:r>
      <w:r>
        <w:tab/>
        <w:t>Director of Government Relations &amp; Member Services</w:t>
      </w:r>
    </w:p>
    <w:p w14:paraId="7AC79A6D" w14:textId="2F260252" w:rsidR="00CC6087" w:rsidRDefault="00CC6087" w:rsidP="00CC6087">
      <w:pPr>
        <w:spacing w:after="0"/>
      </w:pPr>
      <w:r w:rsidRPr="00CC6087">
        <w:t>lambeth@cicv.org</w:t>
      </w:r>
      <w:r>
        <w:tab/>
      </w:r>
      <w:r>
        <w:tab/>
      </w:r>
      <w:r>
        <w:tab/>
      </w:r>
      <w:r>
        <w:tab/>
        <w:t>sabena@cicv.org</w:t>
      </w:r>
    </w:p>
    <w:p w14:paraId="57E91D09" w14:textId="6033DF5A" w:rsidR="00CC6087" w:rsidRDefault="00CC6087" w:rsidP="00CC6087">
      <w:pPr>
        <w:spacing w:after="0"/>
      </w:pPr>
      <w:r>
        <w:t>434-941-0869</w:t>
      </w:r>
      <w:r>
        <w:tab/>
      </w:r>
      <w:r>
        <w:tab/>
      </w:r>
      <w:r>
        <w:tab/>
      </w:r>
      <w:r>
        <w:tab/>
      </w:r>
      <w:r>
        <w:tab/>
        <w:t>804-380-5675</w:t>
      </w:r>
    </w:p>
    <w:p w14:paraId="07B3E3D1" w14:textId="58997BB6" w:rsidR="00CC6087" w:rsidRDefault="00CC6087" w:rsidP="00CC6087">
      <w:r>
        <w:tab/>
      </w:r>
    </w:p>
    <w:p w14:paraId="6D59E547" w14:textId="77777777" w:rsidR="00CC6087" w:rsidRDefault="00CC6087" w:rsidP="00CC6087"/>
    <w:p w14:paraId="4F1BFE15" w14:textId="7EC50137" w:rsidR="004D2434" w:rsidRDefault="004F58CA">
      <w:r>
        <w:br w:type="page"/>
      </w:r>
    </w:p>
    <w:p w14:paraId="66CC897F" w14:textId="47B83C02" w:rsidR="004D2434" w:rsidRDefault="004D2434" w:rsidP="004D2434">
      <w:pPr>
        <w:jc w:val="center"/>
      </w:pPr>
      <w:r>
        <w:rPr>
          <w:noProof/>
        </w:rPr>
        <w:lastRenderedPageBreak/>
        <w:drawing>
          <wp:inline distT="0" distB="0" distL="0" distR="0" wp14:anchorId="3112758F" wp14:editId="05DB3D82">
            <wp:extent cx="5000625" cy="8890000"/>
            <wp:effectExtent l="0" t="0" r="9525" b="635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613" cy="889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23A93" w14:textId="7E2BD3C9" w:rsidR="004F58CA" w:rsidRDefault="00CC608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68D3B5" wp14:editId="6A607C94">
                <wp:simplePos x="0" y="0"/>
                <wp:positionH relativeFrom="column">
                  <wp:posOffset>2085975</wp:posOffset>
                </wp:positionH>
                <wp:positionV relativeFrom="paragraph">
                  <wp:posOffset>9525</wp:posOffset>
                </wp:positionV>
                <wp:extent cx="4305300" cy="266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72A70" w14:textId="77777777" w:rsidR="00CC6087" w:rsidRDefault="00CC6087" w:rsidP="00CC6087">
                            <w:r w:rsidRPr="004F58CA">
                              <w:t>https://law.lis.virginia.gov/vacode/title23.1/chapter1/section23.1-105/</w:t>
                            </w:r>
                          </w:p>
                          <w:p w14:paraId="59E33F66" w14:textId="75967583" w:rsidR="00CC6087" w:rsidRDefault="00CC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8D3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.25pt;margin-top:.75pt;width:339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i/fDgIAAB8EAAAOAAAAZHJzL2Uyb0RvYy54bWysU9tu2zAMfR+wfxD0vthJk7Q14hRdugwD&#10;ugvQ7QMUWY6FyaJGKbG7rx8lu2l2exmmB4EUqUPykFzd9K1hR4Vegy35dJJzpqyEStt9yb983r66&#10;4swHYSthwKqSPyrPb9YvX6w6V6gZNGAqhYxArC86V/ImBFdkmZeNaoWfgFOWjDVgKwKpuM8qFB2h&#10;tyab5fky6wArhyCV9/R6Nxj5OuHXtZLhY117FZgpOeUW0o3p3sU7W69EsUfhGi3HNMQ/ZNEKbSno&#10;CepOBMEOqH+DarVE8FCHiYQ2g7rWUqUaqJpp/ks1D41wKtVC5Hh3osn/P1j54fjgPiEL/WvoqYGp&#10;CO/uQX71zMKmEXavbhGha5SoKPA0UpZ1zhfj10i1L3wE2XXvoaImi0OABNTX2EZWqE5G6NSAxxPp&#10;qg9M0uP8Il9c5GSSZJstl5ckxxCiePrt0Ie3CloWhZIjNTWhi+O9D4Prk0sM5sHoaquNSQrudxuD&#10;7ChoALbpjOg/uRnLupJfL2aLgYC/QuTp/Ami1YEm2ei25FcnJ1FE2t7YKs1ZENoMMlVn7MhjpG4g&#10;MfS7nhwjnzuoHolRhGFiacNIaAC/c9bRtJbcfzsIVJyZd5a6cj2dz+N4J2W+uJyRgueW3blFWElQ&#10;JQ+cDeImpJWIhFm4pe7VOhH7nMmYK01has24MXHMz/Xk9bzX6x8AAAD//wMAUEsDBBQABgAIAAAA&#10;IQAuRf1a3QAAAAkBAAAPAAAAZHJzL2Rvd25yZXYueG1sTI9BT8MwDIXvSPyHyEhcEEtZt1FK0wkh&#10;geAGA8E1a7y2InFKknXl3+Od4GRb7+m9z9V6claMGGLvScHVLAOB1HjTU6vg/e3hsgARkyajrSdU&#10;8IMR1vXpSaVL4w/0iuMmtYJDKJZaQZfSUEoZmw6djjM/ILG288HpxGdopQn6wOHOynmWraTTPXFD&#10;pwe877D52uydgmLxNH7G5/zlo1nt7E26uB4fv4NS52fT3S2IhFP6M8MRn9GhZqat35OJwirI58WS&#10;rSzwOOrcxttWwSJfgqwr+f+D+hcAAP//AwBQSwECLQAUAAYACAAAACEAtoM4kv4AAADhAQAAEwAA&#10;AAAAAAAAAAAAAAAAAAAAW0NvbnRlbnRfVHlwZXNdLnhtbFBLAQItABQABgAIAAAAIQA4/SH/1gAA&#10;AJQBAAALAAAAAAAAAAAAAAAAAC8BAABfcmVscy8ucmVsc1BLAQItABQABgAIAAAAIQAo7i/fDgIA&#10;AB8EAAAOAAAAAAAAAAAAAAAAAC4CAABkcnMvZTJvRG9jLnhtbFBLAQItABQABgAIAAAAIQAuRf1a&#10;3QAAAAkBAAAPAAAAAAAAAAAAAAAAAGgEAABkcnMvZG93bnJldi54bWxQSwUGAAAAAAQABADzAAAA&#10;cgUAAAAA&#10;">
                <v:textbox>
                  <w:txbxContent>
                    <w:p w14:paraId="28272A70" w14:textId="77777777" w:rsidR="00CC6087" w:rsidRDefault="00CC6087" w:rsidP="00CC6087">
                      <w:r w:rsidRPr="004F58CA">
                        <w:t>https://law.lis.virginia.gov/vacode/title23.1/chapter1/section23.1-105/</w:t>
                      </w:r>
                    </w:p>
                    <w:p w14:paraId="59E33F66" w14:textId="75967583" w:rsidR="00CC6087" w:rsidRDefault="00CC6087"/>
                  </w:txbxContent>
                </v:textbox>
                <w10:wrap type="square"/>
              </v:shape>
            </w:pict>
          </mc:Fallback>
        </mc:AlternateContent>
      </w:r>
      <w:r w:rsidR="004F58CA">
        <w:rPr>
          <w:noProof/>
        </w:rPr>
        <w:drawing>
          <wp:inline distT="0" distB="0" distL="0" distR="0" wp14:anchorId="1AABEB9B" wp14:editId="482A1255">
            <wp:extent cx="1572322" cy="34290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077" cy="349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6AA42" w14:textId="354B60E4" w:rsidR="004F58CA" w:rsidRDefault="004D2434" w:rsidP="004F58C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D0D8D5" wp14:editId="56B4ED3F">
                <wp:simplePos x="0" y="0"/>
                <wp:positionH relativeFrom="column">
                  <wp:posOffset>-58614</wp:posOffset>
                </wp:positionH>
                <wp:positionV relativeFrom="paragraph">
                  <wp:posOffset>5938569</wp:posOffset>
                </wp:positionV>
                <wp:extent cx="5427442" cy="555381"/>
                <wp:effectExtent l="19050" t="19050" r="20955" b="165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442" cy="55538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69866" id="Rectangle 10" o:spid="_x0000_s1026" style="position:absolute;margin-left:-4.6pt;margin-top:467.6pt;width:427.35pt;height:4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9GjhAIAAGkFAAAOAAAAZHJzL2Uyb0RvYy54bWysVE1v2zAMvQ/YfxB0X5148doFdYogRYcB&#10;RVesHXpWZCkxIIsapcTJfv0o+SNBV+wwLAeFMslH8onk9c2hMWyv0NdgSz69mHCmrISqtpuS/3i+&#10;+3DFmQ/CVsKAVSU/Ks9vFu/fXbdurnLYgqkUMgKxft66km9DcPMs83KrGuEvwClLSg3YiEBX3GQV&#10;ipbQG5Plk8mnrAWsHIJU3tPX207JFwlfayXDN629CsyUnHIL6cR0ruOZLa7FfIPCbWvZpyH+IYtG&#10;1JaCjlC3Igi2w/oPqKaWCB50uJDQZKB1LVWqgaqZTl5V87QVTqVaiBzvRpr8/4OVD/sn94hEQ+v8&#10;3JMYqzhobOI/5ccOiazjSJY6BCbpYzHLL2eznDNJuqIoPl5NI5vZyduhD18UNCwKJUd6jMSR2N/7&#10;0JkOJjGYhbvamPQgxrK25PlVcVkkDw+mrqI22nncrFcG2V7Qm64m8dcHPjOjNIylbE5VJSkcjYoY&#10;xn5XmtUV1ZF3EWLDqRFWSKlsmHaqrahUF604DzZ4pJoTYETWlOWI3QMMlh3IgN0x0NtHV5X6dXSe&#10;/C2xznn0SJHBhtG5qS3gWwCGquojd/YDSR01kaU1VMdHZAjdtHgn72p6wXvhw6NAGg8aJBr58I0O&#10;bYBeCnqJsy3gr7e+R3vqWtJy1tK4ldz/3AlUnJmvlvr583Q2i/OZLrPiMqcLnmvW5xq7a1ZArz+l&#10;5eJkEqN9MIOoEZoX2gzLGJVUwkqKXXIZcLisQrcGaLdItVwmM5pJJ8K9fXIygkdWY4c+H14Eur6N&#10;Aw3AAwyjKeavurmzjZ4WlrsAuk6tfuK155vmOTVOv3viwji/J6vThlz8BgAA//8DAFBLAwQUAAYA&#10;CAAAACEAgLELvOEAAAALAQAADwAAAGRycy9kb3ducmV2LnhtbEyPTU/DMAyG70j8h8hI3LZ0hbKt&#10;NJ0QHxI7ILQNiavbmKbQJFWTreXfY05ws+VHr5+32Ey2EycaQuudgsU8AUGu9rp1jYK3w9NsBSJE&#10;dBo770jBNwXYlOdnBebaj25Hp31sBIe4kKMCE2OfSxlqQxbD3Pfk+PbhB4uR16GResCRw20n0yS5&#10;kRZbxx8M9nRvqP7aH62Cl2q7G8fsnZ7j47TA1/HTo3lQ6vJiursFEWmKfzD86rM6lOxU+aPTQXQK&#10;ZuuUSQXrq4wHBlbXWQaiYjJJ0yXIspD/O5Q/AAAA//8DAFBLAQItABQABgAIAAAAIQC2gziS/gAA&#10;AOEBAAATAAAAAAAAAAAAAAAAAAAAAABbQ29udGVudF9UeXBlc10ueG1sUEsBAi0AFAAGAAgAAAAh&#10;ADj9If/WAAAAlAEAAAsAAAAAAAAAAAAAAAAALwEAAF9yZWxzLy5yZWxzUEsBAi0AFAAGAAgAAAAh&#10;AI170aOEAgAAaQUAAA4AAAAAAAAAAAAAAAAALgIAAGRycy9lMm9Eb2MueG1sUEsBAi0AFAAGAAgA&#10;AAAhAICxC7zhAAAACwEAAA8AAAAAAAAAAAAAAAAA3gQAAGRycy9kb3ducmV2LnhtbFBLBQYAAAAA&#10;BAAEAPMAAADsBQAAAAA=&#10;" filled="f" strokecolor="#c00000" strokeweight="2.25pt"/>
            </w:pict>
          </mc:Fallback>
        </mc:AlternateContent>
      </w:r>
      <w:r w:rsidR="004F58CA" w:rsidRPr="004F58CA">
        <w:rPr>
          <w:noProof/>
        </w:rPr>
        <w:drawing>
          <wp:inline distT="0" distB="0" distL="0" distR="0" wp14:anchorId="1E9632F8" wp14:editId="2F174CE8">
            <wp:extent cx="5125294" cy="735330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38955" cy="737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01F3B" w14:textId="110E1029" w:rsidR="004F58CA" w:rsidRDefault="004F58CA" w:rsidP="004F58CA">
      <w:r>
        <w:rPr>
          <w:noProof/>
        </w:rPr>
        <w:drawing>
          <wp:inline distT="0" distB="0" distL="0" distR="0" wp14:anchorId="2225156A" wp14:editId="6E861A09">
            <wp:extent cx="4924425" cy="38209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776" cy="390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E9AF5E" w14:textId="52DAD0FE" w:rsidR="004F58CA" w:rsidRDefault="004F58CA" w:rsidP="004F58CA">
      <w:pPr>
        <w:rPr>
          <w:noProof/>
        </w:rPr>
      </w:pPr>
    </w:p>
    <w:p w14:paraId="056E6E90" w14:textId="08240799" w:rsidR="004F58CA" w:rsidRDefault="00CC6087" w:rsidP="004F58C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AC4ABC" wp14:editId="2E8B1DDF">
                <wp:simplePos x="0" y="0"/>
                <wp:positionH relativeFrom="margin">
                  <wp:posOffset>2800350</wp:posOffset>
                </wp:positionH>
                <wp:positionV relativeFrom="paragraph">
                  <wp:posOffset>57150</wp:posOffset>
                </wp:positionV>
                <wp:extent cx="3552825" cy="3048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9C96E" w14:textId="77777777" w:rsidR="00CC6087" w:rsidRDefault="00CC6087" w:rsidP="00CC6087">
                            <w:r>
                              <w:t>https://law.lis.virginia.gov/constitution/article8/section11/</w:t>
                            </w:r>
                          </w:p>
                          <w:p w14:paraId="681BD866" w14:textId="2CE8CE27" w:rsidR="00CC6087" w:rsidRDefault="00CC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C4ABC" id="_x0000_s1027" type="#_x0000_t202" style="position:absolute;margin-left:220.5pt;margin-top:4.5pt;width:279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BoEgIAACYEAAAOAAAAZHJzL2Uyb0RvYy54bWysU9uO0zAQfUfiHyy/06TdFrpR09XSpQhp&#10;uUgLH+A4TmPheMzYbVK+nrGb7VYL4gHhB2vGYx/PnDmzuhk6ww4KvQZb8ukk50xZCbW2u5J/+7p9&#10;teTMB2FrYcCqkh+V5zfrly9WvSvUDFowtUJGINYXvSt5G4IrsszLVnXCT8ApS8EGsBOBXNxlNYqe&#10;0DuTzfL8ddYD1g5BKu/p9O4U5OuE3zRKhs9N41VgpuSUW0g7pr2Ke7ZeiWKHwrVajmmIf8iiE9rS&#10;p2eoOxEE26P+DarTEsFDEyYSugyaRkuVaqBqpvmzah5a4VSqhcjx7kyT/3+w8tPhwX1BFoa3MFAD&#10;UxHe3YP87pmFTSvsTt0iQt8qUdPH00hZ1jtfjE8j1b7wEaTqP0JNTRb7AAloaLCLrFCdjNCpAccz&#10;6WoITNLh1WIxW84WnEmKXeXzZZ66koni8bVDH94r6Fg0So7U1IQuDvc+xGxE8XglfubB6HqrjUkO&#10;7qqNQXYQJIBtWqmAZ9eMZX3JrxeUx98h8rT+BNHpQEo2uis5lUDrpK1I2ztbJ50Foc3JppSNHXmM&#10;1J1IDEM1MF2PJEdaK6iPRCzCSbg0aGS0gD8560m0Jfc/9gIVZ+aDpeZcT+fzqPLkzBdvZuTgZaS6&#10;jAgrCarkgbOTuQlpMiIDFm6piY1O/D5lMqZMYky0j4MT1X7pp1tP473+BQAA//8DAFBLAwQUAAYA&#10;CAAAACEAe9wcyt8AAAAJAQAADwAAAGRycy9kb3ducmV2LnhtbEyPzU7DMBCE70i8g7VIXBC1C+lf&#10;yKZCSCB6g4Lg6sbbJCJeB9tNw9vjnuA0Ws1q5ptiPdpODORD6xhhOlEgiCtnWq4R3t8er5cgQtRs&#10;dOeYEH4owLo8Pyt0btyRX2nYxlqkEA65Rmhi7HMpQ9WQ1WHieuLk7Z23OqbT19J4fUzhtpM3Ss2l&#10;1S2nhkb39NBQ9bU9WIRl9jx8hs3ty0c133ereLUYnr494uXFeH8HItIY/57hhJ/QoUxMO3dgE0SH&#10;kGXTtCUirJKcfKXUDMQOYbZQIMtC/l9Q/gIAAP//AwBQSwECLQAUAAYACAAAACEAtoM4kv4AAADh&#10;AQAAEwAAAAAAAAAAAAAAAAAAAAAAW0NvbnRlbnRfVHlwZXNdLnhtbFBLAQItABQABgAIAAAAIQA4&#10;/SH/1gAAAJQBAAALAAAAAAAAAAAAAAAAAC8BAABfcmVscy8ucmVsc1BLAQItABQABgAIAAAAIQBF&#10;yMBoEgIAACYEAAAOAAAAAAAAAAAAAAAAAC4CAABkcnMvZTJvRG9jLnhtbFBLAQItABQABgAIAAAA&#10;IQB73BzK3wAAAAkBAAAPAAAAAAAAAAAAAAAAAGwEAABkcnMvZG93bnJldi54bWxQSwUGAAAAAAQA&#10;BADzAAAAeAUAAAAA&#10;">
                <v:textbox>
                  <w:txbxContent>
                    <w:p w14:paraId="2619C96E" w14:textId="77777777" w:rsidR="00CC6087" w:rsidRDefault="00CC6087" w:rsidP="00CC6087">
                      <w:r>
                        <w:t>https://law.lis.virginia.gov/constitution/article8/section11/</w:t>
                      </w:r>
                    </w:p>
                    <w:p w14:paraId="681BD866" w14:textId="2CE8CE27" w:rsidR="00CC6087" w:rsidRDefault="00CC6087"/>
                  </w:txbxContent>
                </v:textbox>
                <w10:wrap type="square" anchorx="margin"/>
              </v:shape>
            </w:pict>
          </mc:Fallback>
        </mc:AlternateContent>
      </w:r>
      <w:r w:rsidR="004F58CA">
        <w:rPr>
          <w:noProof/>
        </w:rPr>
        <w:drawing>
          <wp:inline distT="0" distB="0" distL="0" distR="0" wp14:anchorId="0E8DE737" wp14:editId="3B09F80F">
            <wp:extent cx="2553335" cy="3714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94F132" w14:textId="58321E46" w:rsidR="004F58CA" w:rsidRDefault="00747C10" w:rsidP="004F58C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0425E" wp14:editId="55C612D5">
                <wp:simplePos x="0" y="0"/>
                <wp:positionH relativeFrom="column">
                  <wp:posOffset>-16119</wp:posOffset>
                </wp:positionH>
                <wp:positionV relativeFrom="paragraph">
                  <wp:posOffset>1392946</wp:posOffset>
                </wp:positionV>
                <wp:extent cx="5924550" cy="399561"/>
                <wp:effectExtent l="19050" t="19050" r="19050" b="1968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9956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D61C5" id="Rectangle 11" o:spid="_x0000_s1026" style="position:absolute;margin-left:-1.25pt;margin-top:109.7pt;width:466.5pt;height:3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d3HgwIAAGkFAAAOAAAAZHJzL2Uyb0RvYy54bWysVEtv2zAMvg/YfxB0X51kcdcEdYogRYcB&#10;RVusHXpWZCk2IIsapbz260fJjwRdscOwHBTJJD+SHx/XN4fGsJ1CX4Mt+PhixJmyEsrabgr+4+Xu&#10;0xVnPghbCgNWFfyoPL9ZfPxwvXdzNYEKTKmQEYj1870reBWCm2eZl5VqhL8ApywJNWAjAj1xk5Uo&#10;9oTemGwyGl1me8DSIUjlPX29bYV8kfC1VjI8au1VYKbgFFtIJ6ZzHc9scS3mGxSuqmUXhviHKBpR&#10;W3I6QN2KINgW6z+gmloieNDhQkKTgda1VCkHymY8epPNcyWcSrkQOd4NNPn/Bysfds/uCYmGvfNz&#10;T9eYxUFjE/8pPnZIZB0HstQhMEkf89lkmufEqSTZ59ksvxxHNrOTtUMfvipoWLwUHKkYiSOxu/eh&#10;Ve1VojMLd7UxqSDGsn3BJ1f5lzxZeDB1GaVRz+NmvTLIdoJquhrFX+f4TI3CMJaiOWWVbuFoVMQw&#10;9rvSrC4pj0nrITacGmCFlMqGcSuqRKlab/m5s94i5ZwAI7KmKAfsDqDXbEF67JaBTj+aqtSvg/Ho&#10;b4G1xoNF8gw2DMZNbQHfAzCUVee51e9JaqmJLK2hPD4hQ2inxTt5V1MF74UPTwJpPKjoNPLhkQ5t&#10;gCoF3Y2zCvDXe9+jPnUtSTnb07gV3P/cClScmW+W+nk2nk7jfKbHNP8yoQeeS9bnErttVkDVH9Ny&#10;cTJdo34w/VUjNK+0GZbRK4mEleS74DJg/1iFdg3QbpFquUxqNJNOhHv77GQEj6zGDn05vAp0XRsH&#10;GoAH6EdTzN90c6sbLS0stwF0nVr9xGvHN81zapxu98SFcf5OWqcNufgNAAD//wMAUEsDBBQABgAI&#10;AAAAIQD1ag9X4AAAAAoBAAAPAAAAZHJzL2Rvd25yZXYueG1sTI9NT8MwDIbvSPyHyEjctrQdQ1tp&#10;OiE+JDhMaGPSrm5rmkKTVE22lH+POcHRrx+9flxsJtOLM42+c1ZBOk9AkK1d09lWweH9ebYC4QPa&#10;BntnScE3ediUlxcF5o2LdkfnfWgFl1ifowIdwpBL6WtNBv3cDWR59+FGg4HHsZXNiJHLTS+zJLmV&#10;BjvLFzQO9KCp/tqfjIJt9bqLcXmkl/A0pfgWPx3qR6Wur6b7OxCBpvAHw68+q0PJTpU72caLXsEs&#10;WzKpIEvXNyAYWC8STipOVtkCZFnI/y+UPwAAAP//AwBQSwECLQAUAAYACAAAACEAtoM4kv4AAADh&#10;AQAAEwAAAAAAAAAAAAAAAAAAAAAAW0NvbnRlbnRfVHlwZXNdLnhtbFBLAQItABQABgAIAAAAIQA4&#10;/SH/1gAAAJQBAAALAAAAAAAAAAAAAAAAAC8BAABfcmVscy8ucmVsc1BLAQItABQABgAIAAAAIQCe&#10;4d3HgwIAAGkFAAAOAAAAAAAAAAAAAAAAAC4CAABkcnMvZTJvRG9jLnhtbFBLAQItABQABgAIAAAA&#10;IQD1ag9X4AAAAAoBAAAPAAAAAAAAAAAAAAAAAN0EAABkcnMvZG93bnJldi54bWxQSwUGAAAAAAQA&#10;BADzAAAA6gUAAAAA&#10;" filled="f" strokecolor="#c00000" strokeweight="2.25pt"/>
            </w:pict>
          </mc:Fallback>
        </mc:AlternateContent>
      </w:r>
      <w:r w:rsidR="004F58CA">
        <w:rPr>
          <w:noProof/>
        </w:rPr>
        <w:drawing>
          <wp:inline distT="0" distB="0" distL="0" distR="0" wp14:anchorId="7CDDCED7" wp14:editId="46CE9160">
            <wp:extent cx="5943600" cy="240592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5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B3755" w14:textId="62F26546" w:rsidR="00CC6087" w:rsidRDefault="00CC6087" w:rsidP="004F58CA"/>
    <w:sectPr w:rsidR="00CC6087" w:rsidSect="00CC6087">
      <w:headerReference w:type="default" r:id="rId14"/>
      <w:pgSz w:w="12240" w:h="15840"/>
      <w:pgMar w:top="1440" w:right="1440" w:bottom="1440" w:left="1440" w:header="720" w:footer="720" w:gutter="0"/>
      <w:pgBorders w:offsetFrom="page">
        <w:top w:val="triple" w:sz="4" w:space="24" w:color="2F5496" w:themeColor="accent1" w:themeShade="BF"/>
        <w:left w:val="triple" w:sz="4" w:space="24" w:color="2F5496" w:themeColor="accent1" w:themeShade="BF"/>
        <w:bottom w:val="triple" w:sz="4" w:space="24" w:color="2F5496" w:themeColor="accent1" w:themeShade="BF"/>
        <w:right w:val="triple" w:sz="4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8D25" w14:textId="77777777" w:rsidR="00910DF2" w:rsidRDefault="00910DF2" w:rsidP="004F58CA">
      <w:pPr>
        <w:spacing w:after="0" w:line="240" w:lineRule="auto"/>
      </w:pPr>
      <w:r>
        <w:separator/>
      </w:r>
    </w:p>
  </w:endnote>
  <w:endnote w:type="continuationSeparator" w:id="0">
    <w:p w14:paraId="25F9BE69" w14:textId="77777777" w:rsidR="00910DF2" w:rsidRDefault="00910DF2" w:rsidP="004F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ECA1D" w14:textId="77777777" w:rsidR="00910DF2" w:rsidRDefault="00910DF2" w:rsidP="004F58CA">
      <w:pPr>
        <w:spacing w:after="0" w:line="240" w:lineRule="auto"/>
      </w:pPr>
      <w:r>
        <w:separator/>
      </w:r>
    </w:p>
  </w:footnote>
  <w:footnote w:type="continuationSeparator" w:id="0">
    <w:p w14:paraId="713C4421" w14:textId="77777777" w:rsidR="00910DF2" w:rsidRDefault="00910DF2" w:rsidP="004F5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D6B5" w14:textId="5297A54B" w:rsidR="004F58CA" w:rsidRDefault="004F58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CA"/>
    <w:rsid w:val="00481E7D"/>
    <w:rsid w:val="004D2434"/>
    <w:rsid w:val="004F58CA"/>
    <w:rsid w:val="00747C10"/>
    <w:rsid w:val="007C0858"/>
    <w:rsid w:val="00910DF2"/>
    <w:rsid w:val="00C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FE781"/>
  <w15:chartTrackingRefBased/>
  <w15:docId w15:val="{74C3A45A-DAE8-4E7C-A0DA-B6EF2061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8CA"/>
  </w:style>
  <w:style w:type="paragraph" w:styleId="Footer">
    <w:name w:val="footer"/>
    <w:basedOn w:val="Normal"/>
    <w:link w:val="FooterChar"/>
    <w:uiPriority w:val="99"/>
    <w:unhideWhenUsed/>
    <w:rsid w:val="004F5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8CA"/>
  </w:style>
  <w:style w:type="character" w:styleId="Hyperlink">
    <w:name w:val="Hyperlink"/>
    <w:basedOn w:val="DefaultParagraphFont"/>
    <w:uiPriority w:val="99"/>
    <w:unhideWhenUsed/>
    <w:rsid w:val="00CC60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Sabena Moretz</dc:creator>
  <cp:keywords/>
  <dc:description/>
  <cp:lastModifiedBy>Sabena Moretz</cp:lastModifiedBy>
  <cp:revision>2</cp:revision>
  <dcterms:created xsi:type="dcterms:W3CDTF">2022-10-26T02:42:00Z</dcterms:created>
  <dcterms:modified xsi:type="dcterms:W3CDTF">2022-10-26T02:42:00Z</dcterms:modified>
</cp:coreProperties>
</file>