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F3" w:rsidRPr="00B674C3" w:rsidRDefault="000209F3" w:rsidP="000209F3">
      <w:pPr>
        <w:spacing w:after="60"/>
        <w:rPr>
          <w:rFonts w:ascii="Times New Roman" w:hAnsi="Times New Roman"/>
          <w:b/>
          <w:bCs/>
          <w:color w:val="FFFFFF"/>
          <w:shd w:val="solid" w:color="auto" w:fill="auto"/>
        </w:rPr>
      </w:pPr>
      <w:r>
        <w:rPr>
          <w:rFonts w:ascii="Times New Roman" w:hAnsi="Times New Roman"/>
          <w:b/>
          <w:bCs/>
          <w:color w:val="FFFFFF"/>
          <w:shd w:val="solid" w:color="auto" w:fill="auto"/>
        </w:rPr>
        <w:t xml:space="preserve">Part </w:t>
      </w:r>
      <w:r w:rsidR="00955BE7">
        <w:rPr>
          <w:rFonts w:ascii="Times New Roman" w:hAnsi="Times New Roman"/>
          <w:b/>
          <w:bCs/>
          <w:color w:val="FFFFFF"/>
          <w:shd w:val="solid" w:color="auto" w:fill="auto"/>
        </w:rPr>
        <w:t xml:space="preserve">II: </w:t>
      </w:r>
      <w:r w:rsidRPr="00B674C3">
        <w:rPr>
          <w:rFonts w:ascii="Times New Roman" w:hAnsi="Times New Roman"/>
          <w:b/>
          <w:bCs/>
          <w:color w:val="FFFFFF"/>
          <w:shd w:val="solid" w:color="auto" w:fill="auto"/>
        </w:rPr>
        <w:t>New 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09F3" w:rsidRPr="00B674C3" w:rsidTr="0049688E">
        <w:trPr>
          <w:trHeight w:val="2897"/>
        </w:trPr>
        <w:tc>
          <w:tcPr>
            <w:tcW w:w="9576" w:type="dxa"/>
          </w:tcPr>
          <w:p w:rsidR="000209F3" w:rsidRDefault="000209F3" w:rsidP="0049688E">
            <w:pPr>
              <w:tabs>
                <w:tab w:val="left" w:pos="450"/>
              </w:tabs>
              <w:spacing w:before="120"/>
              <w:ind w:left="274" w:hanging="274"/>
              <w:rPr>
                <w:rFonts w:ascii="Times New Roman" w:hAnsi="Times New Roman"/>
              </w:rPr>
            </w:pPr>
            <w:r w:rsidRPr="00427137">
              <w:rPr>
                <w:rFonts w:ascii="Times New Roman" w:hAnsi="Times New Roman"/>
              </w:rPr>
              <w:t>1.  Summarize here and attach a detailed description of the institution's character and purpose including the institution's goals and the impact of the new mission on the character and purpose including the goals.</w:t>
            </w:r>
          </w:p>
          <w:p w:rsidR="000209F3" w:rsidRPr="00427137" w:rsidRDefault="0049688E" w:rsidP="0049688E">
            <w:pPr>
              <w:tabs>
                <w:tab w:val="left" w:pos="450"/>
              </w:tabs>
              <w:spacing w:before="120"/>
              <w:ind w:left="27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institutioncharacter"/>
                  <w:enabled/>
                  <w:calcOnExit w:val="0"/>
                  <w:statusText w:type="text" w:val="Summarize institution character"/>
                  <w:textInput/>
                </w:ffData>
              </w:fldChar>
            </w:r>
            <w:bookmarkStart w:id="0" w:name="institutioncharacter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Start w:id="1" w:name="_GoBack"/>
            <w:bookmarkEnd w:id="0"/>
            <w:bookmarkEnd w:id="1"/>
          </w:p>
        </w:tc>
      </w:tr>
      <w:tr w:rsidR="000209F3" w:rsidRPr="00B674C3" w:rsidTr="0049688E">
        <w:trPr>
          <w:trHeight w:val="3140"/>
        </w:trPr>
        <w:tc>
          <w:tcPr>
            <w:tcW w:w="9576" w:type="dxa"/>
          </w:tcPr>
          <w:p w:rsidR="000209F3" w:rsidRDefault="000209F3" w:rsidP="0049688E">
            <w:pPr>
              <w:spacing w:before="120"/>
              <w:ind w:left="274" w:hanging="274"/>
              <w:rPr>
                <w:rFonts w:ascii="Times New Roman" w:hAnsi="Times New Roman"/>
              </w:rPr>
            </w:pPr>
            <w:r w:rsidRPr="00427137">
              <w:rPr>
                <w:rFonts w:ascii="Times New Roman" w:hAnsi="Times New Roman"/>
              </w:rPr>
              <w:t>2.  Summarize here and attach a detailed description of the institution's current functional emphasis instruction, research, or public service and the new functional emphasis, instruction, research, or public service.</w:t>
            </w:r>
          </w:p>
          <w:p w:rsidR="0049688E" w:rsidRPr="00427137" w:rsidRDefault="0049688E" w:rsidP="0049688E">
            <w:pPr>
              <w:spacing w:before="120"/>
              <w:ind w:left="27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functional"/>
                  <w:enabled/>
                  <w:calcOnExit w:val="0"/>
                  <w:statusText w:type="text" w:val="Summerize institution's functional emphasis"/>
                  <w:textInput/>
                </w:ffData>
              </w:fldChar>
            </w:r>
            <w:bookmarkStart w:id="2" w:name="functional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  <w:p w:rsidR="000209F3" w:rsidRPr="00427137" w:rsidRDefault="000209F3" w:rsidP="00421D4C">
            <w:pPr>
              <w:rPr>
                <w:rFonts w:ascii="Times New Roman" w:hAnsi="Times New Roman"/>
              </w:rPr>
            </w:pPr>
          </w:p>
        </w:tc>
      </w:tr>
      <w:tr w:rsidR="000209F3" w:rsidRPr="00B674C3" w:rsidTr="0049688E">
        <w:trPr>
          <w:trHeight w:val="3140"/>
        </w:trPr>
        <w:tc>
          <w:tcPr>
            <w:tcW w:w="9576" w:type="dxa"/>
          </w:tcPr>
          <w:p w:rsidR="000209F3" w:rsidRDefault="000209F3" w:rsidP="00A86E59">
            <w:pPr>
              <w:spacing w:before="120"/>
              <w:ind w:left="274" w:hanging="274"/>
              <w:rPr>
                <w:rFonts w:ascii="Times New Roman" w:hAnsi="Times New Roman"/>
              </w:rPr>
            </w:pPr>
            <w:r w:rsidRPr="00427137">
              <w:rPr>
                <w:rFonts w:ascii="Times New Roman" w:hAnsi="Times New Roman"/>
              </w:rPr>
              <w:t>3.  Summarize here and attach a detailed description of the current and proposed Carnegie classification, degree levels offered, and relative emphasis given to undergraduate and graduate instruction.</w:t>
            </w:r>
          </w:p>
          <w:p w:rsidR="0049688E" w:rsidRPr="00427137" w:rsidRDefault="0049688E" w:rsidP="00A86E59">
            <w:pPr>
              <w:ind w:left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arnegie"/>
                  <w:enabled/>
                  <w:calcOnExit w:val="0"/>
                  <w:statusText w:type="text" w:val="Summarize Carnegie classification"/>
                  <w:textInput/>
                </w:ffData>
              </w:fldChar>
            </w:r>
            <w:bookmarkStart w:id="3" w:name="carnegie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0209F3" w:rsidRPr="00B674C3" w:rsidTr="0049688E">
        <w:trPr>
          <w:trHeight w:val="2960"/>
        </w:trPr>
        <w:tc>
          <w:tcPr>
            <w:tcW w:w="9576" w:type="dxa"/>
          </w:tcPr>
          <w:p w:rsidR="000209F3" w:rsidRDefault="000209F3" w:rsidP="00A86E59">
            <w:pPr>
              <w:spacing w:before="120"/>
              <w:ind w:left="274" w:hanging="274"/>
              <w:rPr>
                <w:rFonts w:ascii="Times New Roman" w:hAnsi="Times New Roman"/>
              </w:rPr>
            </w:pPr>
            <w:r w:rsidRPr="00427137">
              <w:rPr>
                <w:rFonts w:ascii="Times New Roman" w:hAnsi="Times New Roman"/>
              </w:rPr>
              <w:t xml:space="preserve">4. If the proposed mission change will include an escalation to a degree-granting level higher than that level to which it is presently restricted, summarize here and attach a detailed description of the study conducted. The study must include the need for and benefits and/or detriments to </w:t>
            </w:r>
            <w:proofErr w:type="gramStart"/>
            <w:r w:rsidRPr="00427137">
              <w:rPr>
                <w:rFonts w:ascii="Times New Roman" w:hAnsi="Times New Roman"/>
              </w:rPr>
              <w:t>be derived</w:t>
            </w:r>
            <w:proofErr w:type="gramEnd"/>
            <w:r w:rsidRPr="00427137">
              <w:rPr>
                <w:rFonts w:ascii="Times New Roman" w:hAnsi="Times New Roman"/>
              </w:rPr>
              <w:t xml:space="preserve"> from the escalation.</w:t>
            </w:r>
          </w:p>
          <w:p w:rsidR="0049688E" w:rsidRPr="00427137" w:rsidRDefault="0049688E" w:rsidP="0049688E">
            <w:pPr>
              <w:ind w:left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escalation"/>
                  <w:enabled/>
                  <w:calcOnExit w:val="0"/>
                  <w:statusText w:type="text" w:val="Summarize escalation to degree-granting level higher than presently restricted."/>
                  <w:textInput/>
                </w:ffData>
              </w:fldChar>
            </w:r>
            <w:bookmarkStart w:id="4" w:name="escalation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</w:tbl>
    <w:p w:rsidR="00FA6472" w:rsidRDefault="00FA6472"/>
    <w:sectPr w:rsidR="00FA6472" w:rsidSect="00FA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">
    <w:altName w:val="Perpet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F3"/>
    <w:rsid w:val="00004086"/>
    <w:rsid w:val="000209F3"/>
    <w:rsid w:val="003F1C85"/>
    <w:rsid w:val="00406C7D"/>
    <w:rsid w:val="004629B6"/>
    <w:rsid w:val="0049688E"/>
    <w:rsid w:val="00512C57"/>
    <w:rsid w:val="00720D45"/>
    <w:rsid w:val="008B5752"/>
    <w:rsid w:val="008B7BFD"/>
    <w:rsid w:val="00955BE7"/>
    <w:rsid w:val="00A347C1"/>
    <w:rsid w:val="00A57712"/>
    <w:rsid w:val="00A86E59"/>
    <w:rsid w:val="00AC2402"/>
    <w:rsid w:val="00AC4643"/>
    <w:rsid w:val="00D2532B"/>
    <w:rsid w:val="00E71D8C"/>
    <w:rsid w:val="00EE7084"/>
    <w:rsid w:val="00FA6472"/>
    <w:rsid w:val="00FF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0150"/>
  <w15:docId w15:val="{513AAF24-9266-4327-B093-DB07D0BA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3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9F3"/>
    <w:pPr>
      <w:ind w:right="0"/>
    </w:pPr>
    <w:rPr>
      <w:rFonts w:ascii="Footlight MT" w:eastAsia="Times New Roman" w:hAnsi="Footlight MT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7C1"/>
    <w:pPr>
      <w:keepNext/>
      <w:spacing w:after="60"/>
      <w:outlineLvl w:val="0"/>
    </w:pPr>
    <w:rPr>
      <w:rFonts w:ascii="Times New Roman" w:eastAsiaTheme="majorEastAsia" w:hAnsi="Times New Roman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B6"/>
    <w:pPr>
      <w:keepNext/>
      <w:keepLines/>
      <w:spacing w:after="60"/>
      <w:outlineLvl w:val="1"/>
    </w:pPr>
    <w:rPr>
      <w:rFonts w:ascii="Times New Roman" w:eastAsiaTheme="majorEastAsia" w:hAnsi="Times New Roman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C1"/>
    <w:rPr>
      <w:rFonts w:ascii="Times New Roman" w:eastAsiaTheme="majorEastAsia" w:hAnsi="Times New Roman" w:cstheme="majorBidi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B6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0209F3"/>
    <w:pPr>
      <w:ind w:left="720"/>
      <w:contextualSpacing/>
    </w:pPr>
  </w:style>
  <w:style w:type="table" w:styleId="TableGrid">
    <w:name w:val="Table Grid"/>
    <w:basedOn w:val="TableNormal"/>
    <w:uiPriority w:val="59"/>
    <w:rsid w:val="000209F3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 Mission change form</vt:lpstr>
    </vt:vector>
  </TitlesOfParts>
  <Company>State Council of Higher Education for Virginia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Mission change form</dc:title>
  <dc:subject>Mission change form part 2</dc:subject>
  <dc:creator>SCHEV</dc:creator>
  <cp:lastModifiedBy>Liverman, Elizabeth (SCHEV)</cp:lastModifiedBy>
  <cp:revision>3</cp:revision>
  <cp:lastPrinted>2017-11-06T12:42:00Z</cp:lastPrinted>
  <dcterms:created xsi:type="dcterms:W3CDTF">2018-03-14T19:02:00Z</dcterms:created>
  <dcterms:modified xsi:type="dcterms:W3CDTF">2018-03-14T19:02:00Z</dcterms:modified>
  <cp:category>Mission change forms</cp:category>
</cp:coreProperties>
</file>